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23F4C" w14:textId="151EA403" w:rsidR="00611A9F" w:rsidRPr="00D607B1" w:rsidRDefault="00611A9F" w:rsidP="00D607B1">
      <w:pPr>
        <w:tabs>
          <w:tab w:val="left" w:pos="8400"/>
        </w:tabs>
      </w:pPr>
      <w:bookmarkStart w:id="0" w:name="sub_1142"/>
      <w:bookmarkStart w:id="1" w:name="_GoBack"/>
      <w:bookmarkEnd w:id="1"/>
      <w:r w:rsidRPr="00B8148E">
        <w:rPr>
          <w:rFonts w:ascii="Times New Roman" w:hAnsi="Times New Roman" w:cs="Times New Roman"/>
        </w:rPr>
        <w:t>от______________________________________________</w:t>
      </w:r>
    </w:p>
    <w:p w14:paraId="7952FBE1" w14:textId="77777777" w:rsidR="00611A9F" w:rsidRDefault="00611A9F" w:rsidP="00611A9F">
      <w:pPr>
        <w:jc w:val="both"/>
        <w:rPr>
          <w:rFonts w:ascii="Times New Roman" w:hAnsi="Times New Roman" w:cs="Times New Roman"/>
          <w:sz w:val="24"/>
          <w:szCs w:val="24"/>
        </w:rPr>
      </w:pPr>
      <w:r w:rsidRPr="00B8148E">
        <w:rPr>
          <w:rFonts w:ascii="Times New Roman" w:hAnsi="Times New Roman" w:cs="Times New Roman"/>
        </w:rPr>
        <w:t xml:space="preserve">     (н</w:t>
      </w:r>
      <w:r>
        <w:rPr>
          <w:rFonts w:ascii="Times New Roman" w:hAnsi="Times New Roman" w:cs="Times New Roman"/>
        </w:rPr>
        <w:t>аименование    либо   фамилия,</w:t>
      </w:r>
      <w:r w:rsidRPr="00B8148E">
        <w:rPr>
          <w:rFonts w:ascii="Times New Roman" w:hAnsi="Times New Roman" w:cs="Times New Roman"/>
        </w:rPr>
        <w:t xml:space="preserve"> имя    и   отчество (при наличии)</w:t>
      </w:r>
      <w:r>
        <w:rPr>
          <w:rFonts w:ascii="Times New Roman" w:hAnsi="Times New Roman" w:cs="Times New Roman"/>
        </w:rPr>
        <w:t xml:space="preserve"> пользователя недр, </w:t>
      </w:r>
      <w:r w:rsidRPr="00B8148E">
        <w:rPr>
          <w:rFonts w:ascii="Times New Roman" w:hAnsi="Times New Roman" w:cs="Times New Roman"/>
        </w:rPr>
        <w:t>ИНН, О</w:t>
      </w:r>
      <w:r>
        <w:rPr>
          <w:rFonts w:ascii="Times New Roman" w:hAnsi="Times New Roman" w:cs="Times New Roman"/>
        </w:rPr>
        <w:t>ГРН, юридический и почтовый</w:t>
      </w:r>
      <w:r w:rsidRPr="00B8148E">
        <w:rPr>
          <w:rFonts w:ascii="Times New Roman" w:hAnsi="Times New Roman" w:cs="Times New Roman"/>
        </w:rPr>
        <w:t xml:space="preserve"> адрес, телефон, адрес электронной почты (при наличии);</w:t>
      </w:r>
    </w:p>
    <w:p w14:paraId="7F95EC8F" w14:textId="77777777" w:rsidR="00611A9F" w:rsidRDefault="00611A9F" w:rsidP="00611A9F">
      <w:pPr>
        <w:pStyle w:val="a5"/>
        <w:jc w:val="center"/>
        <w:rPr>
          <w:rStyle w:val="a4"/>
          <w:rFonts w:ascii="Times New Roman" w:hAnsi="Times New Roman" w:cs="Times New Roman"/>
          <w:bCs/>
        </w:rPr>
      </w:pPr>
    </w:p>
    <w:p w14:paraId="35A113AD" w14:textId="77777777" w:rsidR="00611A9F" w:rsidRDefault="00611A9F" w:rsidP="00611A9F">
      <w:pPr>
        <w:pStyle w:val="a5"/>
        <w:jc w:val="center"/>
        <w:rPr>
          <w:rStyle w:val="a4"/>
          <w:rFonts w:ascii="Times New Roman" w:hAnsi="Times New Roman" w:cs="Times New Roman"/>
          <w:bCs/>
        </w:rPr>
      </w:pPr>
    </w:p>
    <w:p w14:paraId="7F7C92B5" w14:textId="77777777" w:rsidR="00611A9F" w:rsidRPr="00B8148E" w:rsidRDefault="00611A9F" w:rsidP="00611A9F">
      <w:pPr>
        <w:pStyle w:val="a5"/>
        <w:jc w:val="center"/>
        <w:rPr>
          <w:rFonts w:ascii="Times New Roman" w:hAnsi="Times New Roman" w:cs="Times New Roman"/>
        </w:rPr>
      </w:pPr>
      <w:r w:rsidRPr="00B8148E">
        <w:rPr>
          <w:rStyle w:val="a4"/>
          <w:rFonts w:ascii="Times New Roman" w:hAnsi="Times New Roman" w:cs="Times New Roman"/>
          <w:bCs/>
        </w:rPr>
        <w:t xml:space="preserve">Ежегодный отчет о </w:t>
      </w:r>
      <w:r>
        <w:rPr>
          <w:rStyle w:val="a4"/>
          <w:rFonts w:ascii="Times New Roman" w:hAnsi="Times New Roman" w:cs="Times New Roman"/>
          <w:bCs/>
        </w:rPr>
        <w:t xml:space="preserve">результатах локального мониторинга состояния недр </w:t>
      </w:r>
      <w:r w:rsidRPr="00B8148E">
        <w:rPr>
          <w:rStyle w:val="a4"/>
          <w:rFonts w:ascii="Times New Roman" w:hAnsi="Times New Roman" w:cs="Times New Roman"/>
          <w:bCs/>
        </w:rPr>
        <w:t>на предоставленном в пользование участке недр</w:t>
      </w:r>
    </w:p>
    <w:p w14:paraId="6915392A" w14:textId="77777777" w:rsidR="00611A9F" w:rsidRPr="00B8148E" w:rsidRDefault="00611A9F" w:rsidP="00611A9F">
      <w:pPr>
        <w:pStyle w:val="a5"/>
        <w:jc w:val="center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___________________________________________</w:t>
      </w:r>
    </w:p>
    <w:p w14:paraId="6E3EF392" w14:textId="77777777" w:rsidR="00611A9F" w:rsidRPr="00B8148E" w:rsidRDefault="00611A9F" w:rsidP="00611A9F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8148E">
        <w:rPr>
          <w:rFonts w:ascii="Times New Roman" w:hAnsi="Times New Roman" w:cs="Times New Roman"/>
          <w:sz w:val="22"/>
          <w:szCs w:val="22"/>
        </w:rPr>
        <w:t>(наименование участка недр)</w:t>
      </w:r>
    </w:p>
    <w:p w14:paraId="001316CA" w14:textId="77777777" w:rsidR="00611A9F" w:rsidRPr="00B8148E" w:rsidRDefault="00611A9F" w:rsidP="00611A9F">
      <w:pPr>
        <w:pStyle w:val="a5"/>
        <w:jc w:val="center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за_____________________________.</w:t>
      </w:r>
    </w:p>
    <w:p w14:paraId="775DE27A" w14:textId="77777777" w:rsidR="00611A9F" w:rsidRPr="00B8148E" w:rsidRDefault="00611A9F" w:rsidP="00611A9F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8148E">
        <w:rPr>
          <w:rFonts w:ascii="Times New Roman" w:hAnsi="Times New Roman" w:cs="Times New Roman"/>
          <w:sz w:val="22"/>
          <w:szCs w:val="22"/>
        </w:rPr>
        <w:t>(отчетный период)</w:t>
      </w:r>
    </w:p>
    <w:p w14:paraId="67C64AC5" w14:textId="77777777" w:rsidR="00611A9F" w:rsidRDefault="00611A9F" w:rsidP="00611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F5723" w14:textId="77777777" w:rsidR="00611A9F" w:rsidRPr="00B8111A" w:rsidRDefault="00611A9F" w:rsidP="00611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8111A">
        <w:rPr>
          <w:rFonts w:ascii="Times New Roman" w:hAnsi="Times New Roman" w:cs="Times New Roman"/>
          <w:sz w:val="24"/>
          <w:szCs w:val="24"/>
        </w:rPr>
        <w:t>еквизиты лицензии на пользование недрами (при наличии), государственного задания (при наличии), государст</w:t>
      </w:r>
      <w:r>
        <w:rPr>
          <w:rFonts w:ascii="Times New Roman" w:hAnsi="Times New Roman" w:cs="Times New Roman"/>
          <w:sz w:val="24"/>
          <w:szCs w:val="24"/>
        </w:rPr>
        <w:t>венного контракта (при наличии) _____________________________________________________________________________</w:t>
      </w:r>
    </w:p>
    <w:p w14:paraId="5C2E9EF2" w14:textId="77777777" w:rsidR="00611A9F" w:rsidRPr="00B8111A" w:rsidRDefault="00611A9F" w:rsidP="00611A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43"/>
      <w:bookmarkEnd w:id="0"/>
      <w:r>
        <w:rPr>
          <w:rFonts w:ascii="Times New Roman" w:hAnsi="Times New Roman" w:cs="Times New Roman"/>
          <w:sz w:val="24"/>
          <w:szCs w:val="24"/>
        </w:rPr>
        <w:t>Н</w:t>
      </w:r>
      <w:r w:rsidRPr="00B8111A">
        <w:rPr>
          <w:rFonts w:ascii="Times New Roman" w:hAnsi="Times New Roman" w:cs="Times New Roman"/>
          <w:sz w:val="24"/>
          <w:szCs w:val="24"/>
        </w:rPr>
        <w:t xml:space="preserve">омер и дату заключения экспертизы проектной документации на осуществление геологического изучения недр (при наличии) в соответствии со </w:t>
      </w:r>
      <w:hyperlink r:id="rId7" w:history="1">
        <w:r w:rsidRPr="006A76FE">
          <w:rPr>
            <w:rStyle w:val="aa"/>
            <w:rFonts w:ascii="Times New Roman" w:hAnsi="Times New Roman"/>
            <w:color w:val="auto"/>
            <w:sz w:val="24"/>
            <w:szCs w:val="24"/>
          </w:rPr>
          <w:t>статьей 36.1</w:t>
        </w:r>
      </w:hyperlink>
      <w:r w:rsidRPr="00B8111A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21 февраля 1992 г. </w:t>
      </w:r>
      <w:r>
        <w:rPr>
          <w:rFonts w:ascii="Times New Roman" w:hAnsi="Times New Roman" w:cs="Times New Roman"/>
          <w:sz w:val="24"/>
          <w:szCs w:val="24"/>
        </w:rPr>
        <w:t>№ 2395-1 "О недрах" _____________________________________________________________________________</w:t>
      </w:r>
    </w:p>
    <w:p w14:paraId="0394A3D4" w14:textId="77777777" w:rsidR="00611A9F" w:rsidRPr="00B8111A" w:rsidRDefault="00611A9F" w:rsidP="00611A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44"/>
      <w:bookmarkEnd w:id="2"/>
      <w:r>
        <w:rPr>
          <w:rFonts w:ascii="Times New Roman" w:hAnsi="Times New Roman" w:cs="Times New Roman"/>
          <w:sz w:val="24"/>
          <w:szCs w:val="24"/>
        </w:rPr>
        <w:t>И</w:t>
      </w:r>
      <w:r w:rsidRPr="00B8111A">
        <w:rPr>
          <w:rFonts w:ascii="Times New Roman" w:hAnsi="Times New Roman" w:cs="Times New Roman"/>
          <w:sz w:val="24"/>
          <w:szCs w:val="24"/>
        </w:rPr>
        <w:t>сходные данные об объекте локаль</w:t>
      </w:r>
      <w:r>
        <w:rPr>
          <w:rFonts w:ascii="Times New Roman" w:hAnsi="Times New Roman" w:cs="Times New Roman"/>
          <w:sz w:val="24"/>
          <w:szCs w:val="24"/>
        </w:rPr>
        <w:t>ного мониторинга состояния недр _____________________________________________________________________________</w:t>
      </w:r>
    </w:p>
    <w:p w14:paraId="785D9D6E" w14:textId="77777777" w:rsidR="00611A9F" w:rsidRPr="00B8111A" w:rsidRDefault="00611A9F" w:rsidP="00611A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45"/>
      <w:bookmarkEnd w:id="3"/>
      <w:r>
        <w:rPr>
          <w:rFonts w:ascii="Times New Roman" w:hAnsi="Times New Roman" w:cs="Times New Roman"/>
          <w:sz w:val="24"/>
          <w:szCs w:val="24"/>
        </w:rPr>
        <w:t>Д</w:t>
      </w:r>
      <w:r w:rsidRPr="00B8111A">
        <w:rPr>
          <w:rFonts w:ascii="Times New Roman" w:hAnsi="Times New Roman" w:cs="Times New Roman"/>
          <w:sz w:val="24"/>
          <w:szCs w:val="24"/>
        </w:rPr>
        <w:t xml:space="preserve">анные о видах работ по локальному мониторингу </w:t>
      </w:r>
      <w:r>
        <w:rPr>
          <w:rFonts w:ascii="Times New Roman" w:hAnsi="Times New Roman" w:cs="Times New Roman"/>
          <w:sz w:val="24"/>
          <w:szCs w:val="24"/>
        </w:rPr>
        <w:t>состояния недр и их результатах _____________________________________________________________________________</w:t>
      </w:r>
    </w:p>
    <w:p w14:paraId="3A6D859D" w14:textId="77777777" w:rsidR="00611A9F" w:rsidRDefault="00611A9F" w:rsidP="00611A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46"/>
      <w:bookmarkEnd w:id="4"/>
      <w:r>
        <w:rPr>
          <w:rFonts w:ascii="Times New Roman" w:hAnsi="Times New Roman" w:cs="Times New Roman"/>
          <w:sz w:val="24"/>
          <w:szCs w:val="24"/>
        </w:rPr>
        <w:t>Выводы и рекомендации</w:t>
      </w:r>
    </w:p>
    <w:p w14:paraId="16ABAD3B" w14:textId="77777777" w:rsidR="00611A9F" w:rsidRPr="00B8148E" w:rsidRDefault="00611A9F" w:rsidP="00611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End w:id="5"/>
    </w:p>
    <w:p w14:paraId="53217810" w14:textId="77777777" w:rsidR="00611A9F" w:rsidRPr="00611A9F" w:rsidRDefault="00611A9F" w:rsidP="00611A9F">
      <w:pPr>
        <w:tabs>
          <w:tab w:val="left" w:pos="8400"/>
        </w:tabs>
      </w:pPr>
    </w:p>
    <w:sectPr w:rsidR="00611A9F" w:rsidRPr="00611A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4244" w14:textId="77777777" w:rsidR="00BA78F5" w:rsidRDefault="00BA78F5" w:rsidP="00611A9F">
      <w:pPr>
        <w:spacing w:after="0" w:line="240" w:lineRule="auto"/>
      </w:pPr>
      <w:r>
        <w:separator/>
      </w:r>
    </w:p>
  </w:endnote>
  <w:endnote w:type="continuationSeparator" w:id="0">
    <w:p w14:paraId="79E865CE" w14:textId="77777777" w:rsidR="00BA78F5" w:rsidRDefault="00BA78F5" w:rsidP="0061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F8265" w14:textId="77777777" w:rsidR="00BA78F5" w:rsidRDefault="00BA78F5" w:rsidP="00611A9F">
      <w:pPr>
        <w:spacing w:after="0" w:line="240" w:lineRule="auto"/>
      </w:pPr>
      <w:r>
        <w:separator/>
      </w:r>
    </w:p>
  </w:footnote>
  <w:footnote w:type="continuationSeparator" w:id="0">
    <w:p w14:paraId="3280D749" w14:textId="77777777" w:rsidR="00BA78F5" w:rsidRDefault="00BA78F5" w:rsidP="0061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5887" w14:textId="36960FF6" w:rsidR="00611A9F" w:rsidRDefault="00611A9F" w:rsidP="00611A9F">
    <w:pPr>
      <w:pStyle w:val="a6"/>
      <w:jc w:val="right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F69"/>
    <w:multiLevelType w:val="hybridMultilevel"/>
    <w:tmpl w:val="A23A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D6BDA"/>
    <w:multiLevelType w:val="multilevel"/>
    <w:tmpl w:val="24E4B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2E"/>
    <w:rsid w:val="000C11B1"/>
    <w:rsid w:val="000E72A6"/>
    <w:rsid w:val="00125C98"/>
    <w:rsid w:val="00200366"/>
    <w:rsid w:val="00210D42"/>
    <w:rsid w:val="003A062E"/>
    <w:rsid w:val="0046545D"/>
    <w:rsid w:val="00611A9F"/>
    <w:rsid w:val="009D6224"/>
    <w:rsid w:val="00BA78F5"/>
    <w:rsid w:val="00CC0A59"/>
    <w:rsid w:val="00D607B1"/>
    <w:rsid w:val="00ED32FF"/>
    <w:rsid w:val="00F21F8A"/>
    <w:rsid w:val="00F80EA6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6437"/>
  <w15:chartTrackingRefBased/>
  <w15:docId w15:val="{D92764F5-414A-49D7-9C9F-FAB5EDA3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5D"/>
    <w:pPr>
      <w:ind w:left="720"/>
      <w:contextualSpacing/>
    </w:pPr>
  </w:style>
  <w:style w:type="character" w:customStyle="1" w:styleId="a4">
    <w:name w:val="Цветовое выделение"/>
    <w:uiPriority w:val="99"/>
    <w:rsid w:val="00611A9F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611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A9F"/>
  </w:style>
  <w:style w:type="paragraph" w:styleId="a8">
    <w:name w:val="footer"/>
    <w:basedOn w:val="a"/>
    <w:link w:val="a9"/>
    <w:uiPriority w:val="99"/>
    <w:unhideWhenUsed/>
    <w:rsid w:val="0061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A9F"/>
  </w:style>
  <w:style w:type="character" w:customStyle="1" w:styleId="aa">
    <w:name w:val="Гипертекстовая ссылка"/>
    <w:basedOn w:val="a4"/>
    <w:uiPriority w:val="99"/>
    <w:rsid w:val="00611A9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04313.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Екатерина Владимировна</dc:creator>
  <cp:keywords/>
  <dc:description/>
  <cp:lastModifiedBy>Фролов Александр Анатольевич</cp:lastModifiedBy>
  <cp:revision>2</cp:revision>
  <dcterms:created xsi:type="dcterms:W3CDTF">2023-11-09T08:16:00Z</dcterms:created>
  <dcterms:modified xsi:type="dcterms:W3CDTF">2023-11-09T08:16:00Z</dcterms:modified>
</cp:coreProperties>
</file>